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7F" w:rsidRPr="00D62E7F" w:rsidRDefault="00D62E7F" w:rsidP="00D62E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D62E7F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164-2017    AREA REGISTRAL</w:t>
      </w:r>
    </w:p>
    <w:p w:rsidR="00D62E7F" w:rsidRPr="00D62E7F" w:rsidRDefault="00D62E7F" w:rsidP="00D62E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62E7F" w:rsidRPr="00D62E7F" w:rsidRDefault="00D62E7F" w:rsidP="00D62E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D62E7F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"CIRCULAR ACLARATORIA SELLO DE SEGURIDAD"</w:t>
      </w:r>
    </w:p>
    <w:p w:rsidR="00D62E7F" w:rsidRPr="00D62E7F" w:rsidRDefault="00D62E7F" w:rsidP="00D62E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D62E7F">
        <w:rPr>
          <w:rFonts w:ascii="Times New Roman" w:eastAsia="Times New Roman" w:hAnsi="Times New Roman"/>
          <w:sz w:val="24"/>
          <w:szCs w:val="24"/>
          <w:lang w:eastAsia="es-ES"/>
        </w:rPr>
        <w:t> </w:t>
      </w:r>
    </w:p>
    <w:p w:rsidR="00D62E7F" w:rsidRPr="00D62E7F" w:rsidRDefault="00D62E7F" w:rsidP="00D62E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D62E7F">
        <w:rPr>
          <w:rFonts w:ascii="Times New Roman" w:eastAsia="Times New Roman" w:hAnsi="Times New Roman"/>
          <w:sz w:val="24"/>
          <w:szCs w:val="24"/>
          <w:lang w:eastAsia="es-ES"/>
        </w:rPr>
        <w:t> </w:t>
      </w:r>
      <w:r w:rsidRPr="00D62E7F">
        <w:rPr>
          <w:rFonts w:ascii="Times New Roman" w:eastAsia="Times New Roman" w:hAnsi="Times New Roman"/>
          <w:b/>
          <w:bCs/>
          <w:sz w:val="27"/>
          <w:lang w:eastAsia="es-ES"/>
        </w:rPr>
        <w:t xml:space="preserve">  </w:t>
      </w:r>
      <w:r w:rsidRPr="00D62E7F">
        <w:rPr>
          <w:rFonts w:ascii="Times New Roman" w:eastAsia="Times New Roman" w:hAnsi="Times New Roman"/>
          <w:b/>
          <w:bCs/>
          <w:sz w:val="48"/>
          <w:lang w:eastAsia="es-ES"/>
        </w:rPr>
        <w:t>Cámara del Comercio Automotor</w:t>
      </w:r>
    </w:p>
    <w:p w:rsidR="00D62E7F" w:rsidRPr="00D62E7F" w:rsidRDefault="00D62E7F" w:rsidP="00D62E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62E7F" w:rsidRPr="00D62E7F" w:rsidRDefault="00D62E7F" w:rsidP="00D62E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D62E7F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 xml:space="preserve">Julián Álvarez 1283 (1414) Buenos Aires - Tel: 5197-5014/5032  Fax: 4535-2095  </w:t>
      </w:r>
      <w:hyperlink r:id="rId4" w:tgtFrame="_blank" w:history="1">
        <w:r w:rsidRPr="00D62E7F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s-ES"/>
          </w:rPr>
          <w:t>http://www.cca.org.ar</w:t>
        </w:r>
      </w:hyperlink>
    </w:p>
    <w:p w:rsidR="00D62E7F" w:rsidRPr="00D62E7F" w:rsidRDefault="00D62E7F" w:rsidP="00D62E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6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3"/>
        <w:gridCol w:w="1481"/>
        <w:gridCol w:w="1908"/>
        <w:gridCol w:w="3600"/>
        <w:gridCol w:w="1508"/>
      </w:tblGrid>
      <w:tr w:rsidR="00D62E7F" w:rsidRPr="00D62E7F" w:rsidTr="00D62E7F">
        <w:trPr>
          <w:tblCellSpacing w:w="0" w:type="dxa"/>
          <w:jc w:val="center"/>
        </w:trPr>
        <w:tc>
          <w:tcPr>
            <w:tcW w:w="106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E7F" w:rsidRPr="00D62E7F" w:rsidRDefault="00D62E7F" w:rsidP="00D6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62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Asesoría</w:t>
            </w:r>
          </w:p>
        </w:tc>
      </w:tr>
      <w:tr w:rsidR="00D62E7F" w:rsidRPr="00D62E7F" w:rsidTr="00D62E7F">
        <w:trPr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E7F" w:rsidRPr="00D62E7F" w:rsidRDefault="00D62E7F" w:rsidP="00D6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62E7F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Circular Informativa</w:t>
            </w:r>
          </w:p>
          <w:p w:rsidR="00D62E7F" w:rsidRPr="00D62E7F" w:rsidRDefault="00D62E7F" w:rsidP="00D6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62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N°164-2017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E7F" w:rsidRPr="00D62E7F" w:rsidRDefault="00D62E7F" w:rsidP="00D6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62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Área</w:t>
            </w:r>
          </w:p>
          <w:p w:rsidR="00D62E7F" w:rsidRPr="00D62E7F" w:rsidRDefault="00D62E7F" w:rsidP="00D6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62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REGISTRAL</w:t>
            </w:r>
          </w:p>
        </w:tc>
        <w:tc>
          <w:tcPr>
            <w:tcW w:w="70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E7F" w:rsidRPr="00D62E7F" w:rsidRDefault="00D62E7F" w:rsidP="00D6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62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CIRCULAR ACLARATORIA SELLO DE SEGURIDAD</w:t>
            </w:r>
          </w:p>
        </w:tc>
      </w:tr>
      <w:tr w:rsidR="00D62E7F" w:rsidRPr="00D62E7F" w:rsidTr="00D62E7F">
        <w:trPr>
          <w:tblCellSpacing w:w="0" w:type="dxa"/>
          <w:jc w:val="center"/>
        </w:trPr>
        <w:tc>
          <w:tcPr>
            <w:tcW w:w="5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E7F" w:rsidRPr="00D62E7F" w:rsidRDefault="00D62E7F" w:rsidP="00D6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62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Norma</w:t>
            </w:r>
          </w:p>
          <w:p w:rsidR="00D62E7F" w:rsidRPr="00D62E7F" w:rsidRDefault="00D62E7F" w:rsidP="00D6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62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 xml:space="preserve">IF-2017-00490200-APN-DNRNPACP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E7F" w:rsidRPr="00D62E7F" w:rsidRDefault="00D62E7F" w:rsidP="00D6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62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Publicación</w:t>
            </w:r>
          </w:p>
          <w:p w:rsidR="00D62E7F" w:rsidRPr="00D62E7F" w:rsidRDefault="00D62E7F" w:rsidP="00D6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62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 B.O. 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E7F" w:rsidRPr="00D62E7F" w:rsidRDefault="00D62E7F" w:rsidP="00D6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62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Fecha</w:t>
            </w:r>
          </w:p>
          <w:p w:rsidR="00D62E7F" w:rsidRPr="00D62E7F" w:rsidRDefault="00D62E7F" w:rsidP="00D62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62E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13/01/2017</w:t>
            </w:r>
          </w:p>
        </w:tc>
      </w:tr>
      <w:tr w:rsidR="00D62E7F" w:rsidRPr="00D62E7F" w:rsidTr="00D62E7F">
        <w:trPr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E7F" w:rsidRPr="00D62E7F" w:rsidRDefault="00D62E7F" w:rsidP="00D62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62E7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E7F" w:rsidRPr="00D62E7F" w:rsidRDefault="00D62E7F" w:rsidP="00D62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62E7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E7F" w:rsidRPr="00D62E7F" w:rsidRDefault="00D62E7F" w:rsidP="00D62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62E7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E7F" w:rsidRPr="00D62E7F" w:rsidRDefault="00D62E7F" w:rsidP="00D62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D62E7F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2E7F" w:rsidRPr="00D62E7F" w:rsidRDefault="00D62E7F" w:rsidP="00D62E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E0120F" w:rsidRDefault="00D62E7F">
      <w:r>
        <w:rPr>
          <w:noProof/>
          <w:lang w:eastAsia="es-ES"/>
        </w:rPr>
        <w:drawing>
          <wp:inline distT="0" distB="0" distL="0" distR="0">
            <wp:extent cx="4581525" cy="5929033"/>
            <wp:effectExtent l="19050" t="0" r="9525" b="0"/>
            <wp:docPr id="3" name="Imagen 3" descr="http://app2.dopplerfiles.net/Users/29242/Campaigns/9213172/SOL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pp2.dopplerfiles.net/Users/29242/Campaigns/9213172/SOLA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986" cy="592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E7F" w:rsidRDefault="00D62E7F"/>
    <w:sectPr w:rsidR="00D62E7F" w:rsidSect="00D62E7F">
      <w:pgSz w:w="11906" w:h="16838"/>
      <w:pgMar w:top="737" w:right="1077" w:bottom="73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E7F"/>
    <w:rsid w:val="0033605A"/>
    <w:rsid w:val="00940302"/>
    <w:rsid w:val="00D62E7F"/>
    <w:rsid w:val="00E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D62E7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E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0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ca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Company>CCA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1</cp:revision>
  <dcterms:created xsi:type="dcterms:W3CDTF">2017-03-29T15:35:00Z</dcterms:created>
  <dcterms:modified xsi:type="dcterms:W3CDTF">2017-03-29T15:36:00Z</dcterms:modified>
</cp:coreProperties>
</file>