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7C34E5">
      <w:pPr>
        <w:pStyle w:val="Ttulo"/>
        <w:ind w:left="-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Default="007C34E5" w:rsidP="007C34E5">
      <w:pPr>
        <w:spacing w:after="240"/>
        <w:ind w:hanging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p w:rsidR="007C34E5" w:rsidRPr="00B71A2D" w:rsidRDefault="007C34E5" w:rsidP="007C34E5">
      <w:pPr>
        <w:spacing w:after="240"/>
        <w:ind w:hanging="142"/>
        <w:jc w:val="center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4"/>
        <w:gridCol w:w="992"/>
        <w:gridCol w:w="3401"/>
        <w:gridCol w:w="1423"/>
      </w:tblGrid>
      <w:tr w:rsidR="007C34E5" w:rsidRPr="007C34E5" w:rsidTr="00A65FCA">
        <w:tc>
          <w:tcPr>
            <w:tcW w:w="9568" w:type="dxa"/>
            <w:gridSpan w:val="5"/>
          </w:tcPr>
          <w:p w:rsidR="007C34E5" w:rsidRPr="007C34E5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4E5">
              <w:rPr>
                <w:rFonts w:ascii="Arial" w:hAnsi="Arial" w:cs="Arial"/>
                <w:b/>
                <w:sz w:val="24"/>
                <w:szCs w:val="24"/>
              </w:rPr>
              <w:t>Asesoría</w:t>
            </w:r>
          </w:p>
        </w:tc>
      </w:tr>
      <w:tr w:rsidR="007C34E5" w:rsidRPr="00181353" w:rsidTr="00A65FCA">
        <w:trPr>
          <w:cantSplit/>
        </w:trPr>
        <w:tc>
          <w:tcPr>
            <w:tcW w:w="2338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Circular Informativa</w:t>
            </w:r>
          </w:p>
          <w:p w:rsidR="007C34E5" w:rsidRPr="00181353" w:rsidRDefault="00BC29E3" w:rsidP="007327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N°0</w:t>
            </w:r>
            <w:r w:rsidR="00732708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</w:t>
            </w:r>
            <w:r w:rsidR="002B0052" w:rsidRPr="00181353">
              <w:rPr>
                <w:rFonts w:ascii="Arial" w:hAnsi="Arial" w:cs="Arial"/>
                <w:b/>
              </w:rPr>
              <w:t>-201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4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  <w:p w:rsidR="007C34E5" w:rsidRPr="00181353" w:rsidRDefault="008C25F6" w:rsidP="007C3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REGISTRAL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6" w:type="dxa"/>
            <w:gridSpan w:val="3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  <w:p w:rsidR="008C25F6" w:rsidRPr="008C25F6" w:rsidRDefault="00E95718" w:rsidP="008C25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 xml:space="preserve">SELLADO EN C.A.B.A. 1% 0 </w:t>
            </w:r>
            <w:r w:rsidR="008C25F6" w:rsidRPr="008C25F6">
              <w:rPr>
                <w:rFonts w:ascii="Arial" w:eastAsiaTheme="minorHAnsi" w:hAnsi="Arial" w:cs="Arial"/>
                <w:b/>
                <w:lang w:eastAsia="en-US"/>
              </w:rPr>
              <w:t>KM Y 3% TRANSFERENCIAS. CIRCULAR D.R. Nº 27/2012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34E5" w:rsidRPr="00181353" w:rsidTr="00A65FCA">
        <w:tc>
          <w:tcPr>
            <w:tcW w:w="4744" w:type="dxa"/>
            <w:gridSpan w:val="3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Norma</w:t>
            </w:r>
          </w:p>
          <w:p w:rsidR="007C34E5" w:rsidRPr="00181353" w:rsidRDefault="007C34E5" w:rsidP="00BC29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Publicación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7C34E5" w:rsidRPr="00181353" w:rsidRDefault="008C25F6" w:rsidP="008C25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BC29E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01</w:t>
            </w:r>
            <w:r w:rsidR="007C34E5" w:rsidRPr="00181353">
              <w:rPr>
                <w:rFonts w:ascii="Arial" w:hAnsi="Arial" w:cs="Arial"/>
                <w:b/>
              </w:rPr>
              <w:t>/201</w:t>
            </w:r>
            <w:r w:rsidR="00BC29E3">
              <w:rPr>
                <w:rFonts w:ascii="Arial" w:hAnsi="Arial" w:cs="Arial"/>
                <w:b/>
              </w:rPr>
              <w:t>3</w:t>
            </w:r>
          </w:p>
        </w:tc>
      </w:tr>
    </w:tbl>
    <w:p w:rsidR="007C34E5" w:rsidRPr="00181353" w:rsidRDefault="007C34E5" w:rsidP="007C34E5">
      <w:pPr>
        <w:rPr>
          <w:b/>
        </w:rPr>
      </w:pPr>
    </w:p>
    <w:p w:rsidR="00086E9E" w:rsidRDefault="008C25F6">
      <w:r>
        <w:rPr>
          <w:noProof/>
        </w:rPr>
        <w:drawing>
          <wp:inline distT="0" distB="0" distL="0" distR="0">
            <wp:extent cx="6026150" cy="62992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30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F6" w:rsidRDefault="008C25F6">
      <w:r>
        <w:rPr>
          <w:noProof/>
        </w:rPr>
        <w:lastRenderedPageBreak/>
        <w:drawing>
          <wp:inline distT="0" distB="0" distL="0" distR="0">
            <wp:extent cx="6030595" cy="8532202"/>
            <wp:effectExtent l="19050" t="0" r="825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3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5F6" w:rsidSect="00BF05D0">
      <w:footerReference w:type="even" r:id="rId10"/>
      <w:footerReference w:type="default" r:id="rId11"/>
      <w:pgSz w:w="11907" w:h="16840" w:code="9"/>
      <w:pgMar w:top="851" w:right="992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64" w:rsidRDefault="00E55C64" w:rsidP="00BF05D0">
      <w:r>
        <w:separator/>
      </w:r>
    </w:p>
  </w:endnote>
  <w:endnote w:type="continuationSeparator" w:id="0">
    <w:p w:rsidR="00E55C64" w:rsidRDefault="00E55C64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EE37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D821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EE37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21C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D821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64" w:rsidRDefault="00E55C64" w:rsidP="00BF05D0">
      <w:r>
        <w:separator/>
      </w:r>
    </w:p>
  </w:footnote>
  <w:footnote w:type="continuationSeparator" w:id="0">
    <w:p w:rsidR="00E55C64" w:rsidRDefault="00E55C64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86E9E"/>
    <w:rsid w:val="000F639F"/>
    <w:rsid w:val="00136286"/>
    <w:rsid w:val="00181353"/>
    <w:rsid w:val="001D2812"/>
    <w:rsid w:val="00202F5B"/>
    <w:rsid w:val="0020494B"/>
    <w:rsid w:val="002B0052"/>
    <w:rsid w:val="002E773F"/>
    <w:rsid w:val="0034727F"/>
    <w:rsid w:val="00455B32"/>
    <w:rsid w:val="00467E8A"/>
    <w:rsid w:val="00536502"/>
    <w:rsid w:val="00732708"/>
    <w:rsid w:val="007338FA"/>
    <w:rsid w:val="007C34E5"/>
    <w:rsid w:val="00813003"/>
    <w:rsid w:val="008C25F6"/>
    <w:rsid w:val="00BC29E3"/>
    <w:rsid w:val="00BF05D0"/>
    <w:rsid w:val="00CA6D37"/>
    <w:rsid w:val="00CB4E17"/>
    <w:rsid w:val="00CD3BBC"/>
    <w:rsid w:val="00D821C1"/>
    <w:rsid w:val="00E206F7"/>
    <w:rsid w:val="00E55C64"/>
    <w:rsid w:val="00E95718"/>
    <w:rsid w:val="00EE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Magoo</dc:creator>
  <cp:lastModifiedBy>Faccara 1</cp:lastModifiedBy>
  <cp:revision>2</cp:revision>
  <dcterms:created xsi:type="dcterms:W3CDTF">2013-01-17T18:31:00Z</dcterms:created>
  <dcterms:modified xsi:type="dcterms:W3CDTF">2013-01-17T18:31:00Z</dcterms:modified>
</cp:coreProperties>
</file>